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2380C" w:rsidRDefault="009D355F" w:rsidP="009D355F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Единый </w:t>
      </w:r>
      <w:r w:rsidR="00F07798">
        <w:rPr>
          <w:rFonts w:ascii="Times New Roman" w:hAnsi="Times New Roman" w:cs="Times New Roman"/>
          <w:sz w:val="24"/>
          <w:szCs w:val="24"/>
        </w:rPr>
        <w:t>реестр</w:t>
      </w:r>
      <w:r>
        <w:rPr>
          <w:rFonts w:ascii="Times New Roman" w:hAnsi="Times New Roman" w:cs="Times New Roman"/>
          <w:sz w:val="24"/>
          <w:szCs w:val="24"/>
        </w:rPr>
        <w:t xml:space="preserve"> субъектов малого и среднего предпринимательства.</w:t>
      </w: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3510"/>
        <w:gridCol w:w="6061"/>
      </w:tblGrid>
      <w:tr w:rsidR="00F07798" w:rsidTr="00AD7A53">
        <w:trPr>
          <w:trHeight w:val="6850"/>
        </w:trPr>
        <w:tc>
          <w:tcPr>
            <w:tcW w:w="3510" w:type="dxa"/>
          </w:tcPr>
          <w:p w:rsidR="00F07798" w:rsidRDefault="00F07798" w:rsidP="00AD7A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Добрый день уважаемые участники </w:t>
            </w:r>
            <w:r w:rsidR="00AD7A53">
              <w:rPr>
                <w:rFonts w:ascii="Times New Roman" w:hAnsi="Times New Roman" w:cs="Times New Roman"/>
                <w:sz w:val="24"/>
                <w:szCs w:val="24"/>
              </w:rPr>
              <w:t xml:space="preserve">онлайн – семинара! </w:t>
            </w:r>
          </w:p>
          <w:p w:rsidR="00B40067" w:rsidRDefault="00AD7A53" w:rsidP="00AD7A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 период пандемии, вызванной новой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короновирусной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инфекцией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COVID</w:t>
            </w:r>
            <w:r w:rsidRPr="00AD7A53">
              <w:rPr>
                <w:rFonts w:ascii="Times New Roman" w:hAnsi="Times New Roman" w:cs="Times New Roman"/>
                <w:sz w:val="24"/>
                <w:szCs w:val="24"/>
              </w:rPr>
              <w:t xml:space="preserve"> – 19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особенно актуальным стало нахождение в реестре МСП, поскольку, обязательное включение ЮЛ или ИП в данный реестр являлось одним из условий предоставления мер поддержки со стороны государства организациям и предпринимателям</w:t>
            </w:r>
            <w:r w:rsidR="00B40067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отнесенным к пострадавшим отраслям экономики.</w:t>
            </w:r>
            <w:r w:rsidR="00B40067">
              <w:rPr>
                <w:rFonts w:ascii="Times New Roman" w:hAnsi="Times New Roman" w:cs="Times New Roman"/>
                <w:sz w:val="24"/>
                <w:szCs w:val="24"/>
              </w:rPr>
              <w:t xml:space="preserve"> В рамках данного семинара я постараюсь кратко рассказать о реестре субъектов МСП, о </w:t>
            </w:r>
            <w:r w:rsidR="00C62774">
              <w:rPr>
                <w:rFonts w:ascii="Times New Roman" w:hAnsi="Times New Roman" w:cs="Times New Roman"/>
                <w:sz w:val="24"/>
                <w:szCs w:val="24"/>
              </w:rPr>
              <w:t>том,</w:t>
            </w:r>
            <w:r w:rsidR="00B40067">
              <w:rPr>
                <w:rFonts w:ascii="Times New Roman" w:hAnsi="Times New Roman" w:cs="Times New Roman"/>
                <w:sz w:val="24"/>
                <w:szCs w:val="24"/>
              </w:rPr>
              <w:t xml:space="preserve"> как он формируется, каким критериям необходимо соответствовать, чтобы туда попасть, как можно получить сведения из реестра и что делать, если вы себя там не нашли.</w:t>
            </w:r>
          </w:p>
          <w:p w:rsidR="00983867" w:rsidRDefault="00983867" w:rsidP="0098386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К субъектам малого и среднего предпринимательства относятся зарегистрированные в соответствии с законодательством Российской Федерации и соответствующие условиям, установленным ФЗ «О развитии МСП в РФ» от 24.07.2007 № 209-ФЗ., хозяйственные общества, хозяйственные товарищества, хозяйственные партнерства, производственные кооперативы, потребительские кооперативы, крестьянские (фермерские) хозяйства и индивидуальные предприниматели.</w:t>
            </w:r>
            <w:proofErr w:type="gramEnd"/>
          </w:p>
          <w:p w:rsidR="00B40067" w:rsidRDefault="00885D51" w:rsidP="00AD7A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Порядок формирования и ведения реестра определен положениями  ФЗ «О развитии МСП в РФ» от 24.07.2007 № 209-ФЗ.</w:t>
            </w:r>
          </w:p>
          <w:p w:rsidR="00B40067" w:rsidRDefault="00B40067" w:rsidP="00AD7A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D7A53" w:rsidRPr="00AD7A53" w:rsidRDefault="00AD7A53" w:rsidP="00AD7A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1" w:type="dxa"/>
          </w:tcPr>
          <w:p w:rsidR="00F07798" w:rsidRDefault="00F07798" w:rsidP="009D35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07798" w:rsidRDefault="00B40067" w:rsidP="009D35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5773201" wp14:editId="68C62208">
                  <wp:extent cx="3195093" cy="1797434"/>
                  <wp:effectExtent l="0" t="0" r="571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6565" cy="17982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40067" w:rsidTr="00B40067">
        <w:tc>
          <w:tcPr>
            <w:tcW w:w="3510" w:type="dxa"/>
          </w:tcPr>
          <w:p w:rsidR="00B40067" w:rsidRDefault="00B40067" w:rsidP="00C542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Напомню, что данный реестр ведется с августа 2016 года и по состоянию на </w:t>
            </w:r>
            <w:r w:rsidR="00C54222">
              <w:rPr>
                <w:rFonts w:ascii="Times New Roman" w:hAnsi="Times New Roman" w:cs="Times New Roman"/>
                <w:sz w:val="24"/>
                <w:szCs w:val="24"/>
              </w:rPr>
              <w:t>август</w:t>
            </w:r>
            <w:r w:rsidR="00E6535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62774">
              <w:rPr>
                <w:rFonts w:ascii="Times New Roman" w:hAnsi="Times New Roman" w:cs="Times New Roman"/>
                <w:sz w:val="24"/>
                <w:szCs w:val="24"/>
              </w:rPr>
              <w:t xml:space="preserve">текущего года содержит сведения </w:t>
            </w:r>
            <w:proofErr w:type="gramStart"/>
            <w:r w:rsidR="00C62774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proofErr w:type="gramEnd"/>
            <w:r w:rsidR="00C62774">
              <w:rPr>
                <w:rFonts w:ascii="Times New Roman" w:hAnsi="Times New Roman" w:cs="Times New Roman"/>
                <w:sz w:val="24"/>
                <w:szCs w:val="24"/>
              </w:rPr>
              <w:t xml:space="preserve"> почти 6 млн.</w:t>
            </w:r>
            <w:r w:rsidR="00E6535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62774">
              <w:rPr>
                <w:rFonts w:ascii="Times New Roman" w:hAnsi="Times New Roman" w:cs="Times New Roman"/>
                <w:sz w:val="24"/>
                <w:szCs w:val="24"/>
              </w:rPr>
              <w:t>субъектов МС</w:t>
            </w:r>
            <w:r w:rsidR="00C54222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C62774">
              <w:rPr>
                <w:rFonts w:ascii="Times New Roman" w:hAnsi="Times New Roman" w:cs="Times New Roman"/>
                <w:sz w:val="24"/>
                <w:szCs w:val="24"/>
              </w:rPr>
              <w:t>. По Мурманской области это 2</w:t>
            </w:r>
            <w:r w:rsidR="00C5422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C62774">
              <w:rPr>
                <w:rFonts w:ascii="Times New Roman" w:hAnsi="Times New Roman" w:cs="Times New Roman"/>
                <w:sz w:val="24"/>
                <w:szCs w:val="24"/>
              </w:rPr>
              <w:t xml:space="preserve"> тыс. субъектов.</w:t>
            </w:r>
          </w:p>
        </w:tc>
        <w:tc>
          <w:tcPr>
            <w:tcW w:w="6061" w:type="dxa"/>
          </w:tcPr>
          <w:p w:rsidR="00B40067" w:rsidRDefault="00973C6D" w:rsidP="009D35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object w:dxaOrig="7185" w:dyaOrig="404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59.4pt;height:202.2pt" o:ole="">
                  <v:imagedata r:id="rId6" o:title=""/>
                </v:shape>
                <o:OLEObject Type="Embed" ProgID="PowerPoint.Slide.12" ShapeID="_x0000_i1025" DrawAspect="Content" ObjectID="_1692537275" r:id="rId7"/>
              </w:object>
            </w:r>
          </w:p>
        </w:tc>
      </w:tr>
      <w:tr w:rsidR="00B40067" w:rsidTr="00B40067">
        <w:tc>
          <w:tcPr>
            <w:tcW w:w="3510" w:type="dxa"/>
          </w:tcPr>
          <w:p w:rsidR="00B40067" w:rsidRDefault="00C62774" w:rsidP="00B37F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Наполнение реестра происходит автоматически без участия самих субъектов МСП. Базовым источником сведений выступают другие государственные реестры, имеющиеся в распоряжении налоговых органов – это Единый государственный реестр юридических лиц (ЕГРЮЛ), содержащий всю базовую информацию в отношении организаций, а также Единый государственный реестр индивидуальных предпринимателей (ЕГРИП)</w:t>
            </w:r>
            <w:r w:rsidR="00B37FE4">
              <w:rPr>
                <w:rFonts w:ascii="Times New Roman" w:hAnsi="Times New Roman" w:cs="Times New Roman"/>
                <w:sz w:val="24"/>
                <w:szCs w:val="24"/>
              </w:rPr>
              <w:t>, в части сведений по ИП. Кр</w:t>
            </w:r>
            <w:r w:rsidR="00C54222">
              <w:rPr>
                <w:rFonts w:ascii="Times New Roman" w:hAnsi="Times New Roman" w:cs="Times New Roman"/>
                <w:sz w:val="24"/>
                <w:szCs w:val="24"/>
              </w:rPr>
              <w:t>оме того, это</w:t>
            </w:r>
            <w:r w:rsidR="00B37FE4">
              <w:rPr>
                <w:rFonts w:ascii="Times New Roman" w:hAnsi="Times New Roman" w:cs="Times New Roman"/>
                <w:sz w:val="24"/>
                <w:szCs w:val="24"/>
              </w:rPr>
              <w:t xml:space="preserve"> сведения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37FE4">
              <w:rPr>
                <w:rFonts w:ascii="Times New Roman" w:hAnsi="Times New Roman" w:cs="Times New Roman"/>
                <w:sz w:val="24"/>
                <w:szCs w:val="24"/>
              </w:rPr>
              <w:t xml:space="preserve">о налогоплательщике, которыми располагает налоговый орган: сведения о среднесписочной численности работников, сведения о применяемых налоговых режимах и данные о представленных налоговых декларациях. Дополнительные сведения предоставляются иными органами власти и специализированными организациями. Данные в реестре обновляются ежемесячно </w:t>
            </w:r>
            <w:r w:rsidR="00C54222">
              <w:rPr>
                <w:rFonts w:ascii="Times New Roman" w:hAnsi="Times New Roman" w:cs="Times New Roman"/>
                <w:sz w:val="24"/>
                <w:szCs w:val="24"/>
              </w:rPr>
              <w:t xml:space="preserve">10 числа каждого месяца </w:t>
            </w:r>
            <w:r w:rsidR="00B37FE4">
              <w:rPr>
                <w:rFonts w:ascii="Times New Roman" w:hAnsi="Times New Roman" w:cs="Times New Roman"/>
                <w:sz w:val="24"/>
                <w:szCs w:val="24"/>
              </w:rPr>
              <w:t>и ежегодно 10 июля</w:t>
            </w:r>
            <w:r w:rsidR="00C54222">
              <w:rPr>
                <w:rFonts w:ascii="Times New Roman" w:hAnsi="Times New Roman" w:cs="Times New Roman"/>
                <w:sz w:val="24"/>
                <w:szCs w:val="24"/>
              </w:rPr>
              <w:t xml:space="preserve"> и размещаются на сайте ФНС России</w:t>
            </w:r>
            <w:r w:rsidR="00B37FE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061" w:type="dxa"/>
          </w:tcPr>
          <w:p w:rsidR="00B40067" w:rsidRDefault="00C62774" w:rsidP="009D35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4148CA9" wp14:editId="7364FD9E">
                  <wp:extent cx="3307385" cy="1860605"/>
                  <wp:effectExtent l="0" t="0" r="7620" b="635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7655" cy="186638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40067" w:rsidTr="00B40067">
        <w:tc>
          <w:tcPr>
            <w:tcW w:w="3510" w:type="dxa"/>
          </w:tcPr>
          <w:p w:rsidR="00B40067" w:rsidRDefault="008C1719" w:rsidP="008C17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На сайте ФНС России создан специализированный сервис, позволяющий как получить обобщенные статистические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сведения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как в рамках страны, так и в рамках конкретного региона. </w:t>
            </w:r>
          </w:p>
        </w:tc>
        <w:tc>
          <w:tcPr>
            <w:tcW w:w="6061" w:type="dxa"/>
          </w:tcPr>
          <w:p w:rsidR="00B40067" w:rsidRDefault="008C1719" w:rsidP="009D35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4628885" wp14:editId="531BFC01">
                  <wp:extent cx="3403159" cy="1914484"/>
                  <wp:effectExtent l="0" t="0" r="6985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3632" cy="191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4617" w:rsidTr="009D4617">
        <w:tc>
          <w:tcPr>
            <w:tcW w:w="3510" w:type="dxa"/>
          </w:tcPr>
          <w:p w:rsidR="009D4617" w:rsidRDefault="009D4617" w:rsidP="00C542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С помощью существующих механизмов отбора можно отобрать интересующую информацию.</w:t>
            </w:r>
            <w:r w:rsidR="00C5422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End"/>
            <w:r w:rsidR="00C54222">
              <w:rPr>
                <w:rFonts w:ascii="Times New Roman" w:hAnsi="Times New Roman" w:cs="Times New Roman"/>
                <w:sz w:val="24"/>
                <w:szCs w:val="24"/>
              </w:rPr>
              <w:t xml:space="preserve">(Количество субъектов МСП, </w:t>
            </w:r>
            <w:r w:rsidR="00C54222">
              <w:rPr>
                <w:rFonts w:ascii="Times New Roman" w:hAnsi="Times New Roman" w:cs="Times New Roman"/>
                <w:sz w:val="24"/>
                <w:szCs w:val="24"/>
              </w:rPr>
              <w:t xml:space="preserve">Количество субъектов </w:t>
            </w:r>
            <w:r w:rsidR="00C54222">
              <w:rPr>
                <w:rFonts w:ascii="Times New Roman" w:hAnsi="Times New Roman" w:cs="Times New Roman"/>
                <w:sz w:val="24"/>
                <w:szCs w:val="24"/>
              </w:rPr>
              <w:t>/работников МСП (динамика), Соотношение работников к субъектам МСП, 10 самых популярных ОКВЭД</w:t>
            </w:r>
            <w:r w:rsidR="00983867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6061" w:type="dxa"/>
          </w:tcPr>
          <w:p w:rsidR="009D4617" w:rsidRDefault="009D4617" w:rsidP="009D35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39F9A36" wp14:editId="4CEC0061">
                  <wp:extent cx="3228230" cy="1816076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678" cy="18163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4617" w:rsidTr="009D4617">
        <w:tc>
          <w:tcPr>
            <w:tcW w:w="3510" w:type="dxa"/>
          </w:tcPr>
          <w:p w:rsidR="009D4617" w:rsidRDefault="009D4617" w:rsidP="009D461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 заданным кри</w:t>
            </w:r>
            <w:r w:rsidR="00625011">
              <w:rPr>
                <w:rFonts w:ascii="Times New Roman" w:hAnsi="Times New Roman" w:cs="Times New Roman"/>
                <w:sz w:val="24"/>
                <w:szCs w:val="24"/>
              </w:rPr>
              <w:t xml:space="preserve">териям </w:t>
            </w:r>
            <w:r w:rsidR="00983867">
              <w:rPr>
                <w:rFonts w:ascii="Times New Roman" w:hAnsi="Times New Roman" w:cs="Times New Roman"/>
                <w:sz w:val="24"/>
                <w:szCs w:val="24"/>
              </w:rPr>
              <w:t xml:space="preserve">сервис позволяет </w:t>
            </w:r>
            <w:r w:rsidR="00625011">
              <w:rPr>
                <w:rFonts w:ascii="Times New Roman" w:hAnsi="Times New Roman" w:cs="Times New Roman"/>
                <w:sz w:val="24"/>
                <w:szCs w:val="24"/>
              </w:rPr>
              <w:t>найти нужный субъект МСП и получить выписку из реестра с визуализацией ЭЦП.</w:t>
            </w:r>
          </w:p>
          <w:p w:rsidR="006125DD" w:rsidRDefault="006125DD" w:rsidP="006125D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едином реестре субъектов малого и среднего предпринимательства содержатся следующие сведения о субъектах малого и среднего предпринимательства:</w:t>
            </w:r>
          </w:p>
          <w:p w:rsidR="006125DD" w:rsidRDefault="006125DD" w:rsidP="006125DD">
            <w:pPr>
              <w:autoSpaceDE w:val="0"/>
              <w:autoSpaceDN w:val="0"/>
              <w:adjustRightInd w:val="0"/>
              <w:spacing w:before="240"/>
              <w:ind w:firstLine="5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1) наименование юридического лица или фамилия, имя и (при наличии) отчество индивидуального предпринимателя;</w:t>
            </w:r>
          </w:p>
          <w:p w:rsidR="006125DD" w:rsidRDefault="006125DD" w:rsidP="006125DD">
            <w:pPr>
              <w:autoSpaceDE w:val="0"/>
              <w:autoSpaceDN w:val="0"/>
              <w:adjustRightInd w:val="0"/>
              <w:spacing w:before="240"/>
              <w:ind w:firstLine="5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2) идентификационный номер налогоплательщика;</w:t>
            </w:r>
          </w:p>
          <w:p w:rsidR="006125DD" w:rsidRDefault="006125DD" w:rsidP="006125DD">
            <w:pPr>
              <w:autoSpaceDE w:val="0"/>
              <w:autoSpaceDN w:val="0"/>
              <w:adjustRightInd w:val="0"/>
              <w:spacing w:before="240"/>
              <w:ind w:firstLine="5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3) место нахождения юридического лица или место жительства индивидуального предпринимателя;</w:t>
            </w:r>
          </w:p>
          <w:p w:rsidR="006125DD" w:rsidRDefault="006125DD" w:rsidP="006125DD">
            <w:pPr>
              <w:autoSpaceDE w:val="0"/>
              <w:autoSpaceDN w:val="0"/>
              <w:adjustRightInd w:val="0"/>
              <w:spacing w:before="240"/>
              <w:ind w:firstLine="5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4) дата внесения сведений о юридическом лице или об индивидуальном предпринимателе в единый реестр субъектов малого 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среднего предпринимательства;</w:t>
            </w:r>
          </w:p>
          <w:p w:rsidR="006125DD" w:rsidRDefault="006125DD" w:rsidP="006125DD">
            <w:pPr>
              <w:autoSpaceDE w:val="0"/>
              <w:autoSpaceDN w:val="0"/>
              <w:adjustRightInd w:val="0"/>
              <w:spacing w:before="240"/>
              <w:ind w:firstLine="5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5) категория субъекта малого или среднего предпринимательства 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микропредприятие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, малое предприятие или среднее предприятие);</w:t>
            </w:r>
          </w:p>
          <w:p w:rsidR="006125DD" w:rsidRDefault="006125DD" w:rsidP="006125DD">
            <w:pPr>
              <w:autoSpaceDE w:val="0"/>
              <w:autoSpaceDN w:val="0"/>
              <w:adjustRightInd w:val="0"/>
              <w:spacing w:before="240"/>
              <w:ind w:firstLine="5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5.1) сведения о среднесписочной численности работников юридического лица в случае, если такие сведения размещены на официальном сайте уполномоченного органа в информационно-телекоммуникационной сети "Интернет" в соответствии с </w:t>
            </w:r>
            <w:hyperlink r:id="rId11" w:history="1"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</w:rPr>
                <w:t>пунктом 1.1 статьи 102</w:t>
              </w:r>
            </w:hyperlink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Налогового кодекса Российской Федерации;</w:t>
            </w:r>
          </w:p>
          <w:p w:rsidR="006125DD" w:rsidRDefault="006125DD" w:rsidP="006125D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(п. 5.1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введен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Федеральным </w:t>
            </w:r>
            <w:hyperlink r:id="rId12" w:history="1"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</w:rPr>
                <w:t>законом</w:t>
              </w:r>
            </w:hyperlink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03.08.2018 N 313-ФЗ; в ред. Федерального </w:t>
            </w:r>
            <w:hyperlink r:id="rId13" w:history="1"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</w:rPr>
                <w:t>закона</w:t>
              </w:r>
            </w:hyperlink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27.10.2020 N 349-ФЗ)</w:t>
            </w:r>
          </w:p>
          <w:p w:rsidR="006125DD" w:rsidRDefault="006125DD" w:rsidP="006125DD">
            <w:pPr>
              <w:autoSpaceDE w:val="0"/>
              <w:autoSpaceDN w:val="0"/>
              <w:adjustRightInd w:val="0"/>
              <w:spacing w:before="240"/>
              <w:ind w:firstLine="5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6) указание на то, что юридическое лицо или индивидуальный предприниматель является соответственно вновь созданным юридическим лицом, вновь зарегистрированным индивидуальным предпринимателем;</w:t>
            </w:r>
          </w:p>
          <w:p w:rsidR="006125DD" w:rsidRDefault="006125DD" w:rsidP="006125DD">
            <w:pPr>
              <w:autoSpaceDE w:val="0"/>
              <w:autoSpaceDN w:val="0"/>
              <w:adjustRightInd w:val="0"/>
              <w:spacing w:before="240"/>
              <w:ind w:firstLine="5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7) содержащиеся в едином государственном реестре юридических лиц, едином государственном реестре индивидуальных предпринимателей в отношении соответственно юридического лица, индивидуального предпринимателя сведения о кодах по Общероссийскому </w:t>
            </w:r>
            <w:hyperlink r:id="rId14" w:history="1"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</w:rPr>
                <w:t>классификатору</w:t>
              </w:r>
            </w:hyperlink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видов экономической деятельности;</w:t>
            </w:r>
          </w:p>
          <w:p w:rsidR="006125DD" w:rsidRDefault="006125DD" w:rsidP="006125DD">
            <w:pPr>
              <w:autoSpaceDE w:val="0"/>
              <w:autoSpaceDN w:val="0"/>
              <w:adjustRightInd w:val="0"/>
              <w:spacing w:before="240"/>
              <w:ind w:firstLine="5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8) содержащиеся в едином государственном реестре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юридических лиц, едином государственном реестре индивидуальных предпринимателей сведения о лицензиях, полученных соответственно юридическим лицом, индивидуальным предпринимателем;</w:t>
            </w:r>
          </w:p>
          <w:p w:rsidR="006125DD" w:rsidRDefault="006125DD" w:rsidP="006125DD">
            <w:pPr>
              <w:autoSpaceDE w:val="0"/>
              <w:autoSpaceDN w:val="0"/>
              <w:adjustRightInd w:val="0"/>
              <w:spacing w:before="240"/>
              <w:ind w:firstLine="5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9) сведения о производимой юридическим лицом, индивидуальным предпринимателем продукции (в соответствии с Общероссийским </w:t>
            </w:r>
            <w:hyperlink r:id="rId15" w:history="1"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</w:rPr>
                <w:t>классификатором</w:t>
              </w:r>
            </w:hyperlink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продукции по видам экономической деятельности) с указанием на соответствие такой продукции критериям отнесения к инновационной продукции, высокотехнологичной продукции;</w:t>
            </w:r>
          </w:p>
          <w:p w:rsidR="006125DD" w:rsidRDefault="006125DD" w:rsidP="006125DD">
            <w:pPr>
              <w:autoSpaceDE w:val="0"/>
              <w:autoSpaceDN w:val="0"/>
              <w:adjustRightInd w:val="0"/>
              <w:spacing w:before="240"/>
              <w:ind w:firstLine="5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10) сведения о включении юридического лица, индивидуального предпринимателя в реестры (перечни) субъектов малого и среднего предпринимательства - участников программ партнерства между юридическими лицами, являющимися заказчиками товаров, работ, услуг в соответствии с Федеральным </w:t>
            </w:r>
            <w:hyperlink r:id="rId16" w:history="1"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</w:rPr>
                <w:t>законом</w:t>
              </w:r>
            </w:hyperlink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18 июля 2011 года N 223-ФЗ "О закупках товаров, работ, услуг отдельными видами юридических лиц", и субъектами малого и среднего предпринимательства;</w:t>
            </w:r>
            <w:proofErr w:type="gramEnd"/>
          </w:p>
          <w:p w:rsidR="006125DD" w:rsidRDefault="006125DD" w:rsidP="006125DD">
            <w:pPr>
              <w:autoSpaceDE w:val="0"/>
              <w:autoSpaceDN w:val="0"/>
              <w:adjustRightInd w:val="0"/>
              <w:spacing w:before="240"/>
              <w:ind w:firstLine="5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11) сведения о наличии у юридического лица, индивидуального предпринимателя в предшествующем календарном году контрактов, заключенных в соответствии с Федеральным </w:t>
            </w:r>
            <w:hyperlink r:id="rId17" w:history="1"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</w:rPr>
                <w:t>законом</w:t>
              </w:r>
            </w:hyperlink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5 апреля 2013 года N 44-ФЗ "О контрактной системе в сфере закупок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товаров, работ, услуг для обеспечения государственных и муниципальных нужд", и (или) договоров, заключенных в соответствии с Федеральным </w:t>
            </w:r>
            <w:hyperlink r:id="rId18" w:history="1"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</w:rPr>
                <w:t>законом</w:t>
              </w:r>
            </w:hyperlink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18 июля 2011 года N 223-ФЗ "О закупках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товаров, работ, услуг отдельными видами юридических лиц";</w:t>
            </w:r>
          </w:p>
          <w:p w:rsidR="006125DD" w:rsidRDefault="006125DD" w:rsidP="006125DD">
            <w:pPr>
              <w:autoSpaceDE w:val="0"/>
              <w:autoSpaceDN w:val="0"/>
              <w:adjustRightInd w:val="0"/>
              <w:spacing w:before="240"/>
              <w:ind w:firstLine="5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11.1) указание на то, что юридическое лицо или индивидуальный предприниматель является социальным предприятием;</w:t>
            </w:r>
          </w:p>
          <w:p w:rsidR="006125DD" w:rsidRDefault="006125DD" w:rsidP="006125D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(п. 11.1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введен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Федеральным </w:t>
            </w:r>
            <w:hyperlink r:id="rId19" w:history="1">
              <w:r>
                <w:rPr>
                  <w:rFonts w:ascii="Times New Roman" w:hAnsi="Times New Roman" w:cs="Times New Roman"/>
                  <w:color w:val="0000FF"/>
                  <w:sz w:val="24"/>
                  <w:szCs w:val="24"/>
                </w:rPr>
                <w:t>законом</w:t>
              </w:r>
            </w:hyperlink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26.07.2019 N 245-ФЗ)</w:t>
            </w:r>
          </w:p>
          <w:p w:rsidR="006125DD" w:rsidRDefault="006125DD" w:rsidP="006125DD">
            <w:pPr>
              <w:autoSpaceDE w:val="0"/>
              <w:autoSpaceDN w:val="0"/>
              <w:adjustRightInd w:val="0"/>
              <w:spacing w:before="240"/>
              <w:ind w:firstLine="5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12) иные сведения, включение которых в единый реестр субъектов малого и среднего предпринимательства предусмотрено нормативными правовыми актами Правительства Российской Федерации.</w:t>
            </w:r>
          </w:p>
          <w:p w:rsidR="006125DD" w:rsidRDefault="006125DD" w:rsidP="009D461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1" w:type="dxa"/>
          </w:tcPr>
          <w:p w:rsidR="009D4617" w:rsidRDefault="009D4617" w:rsidP="009D35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14D75F55" wp14:editId="25710E68">
                  <wp:extent cx="3315694" cy="1865279"/>
                  <wp:effectExtent l="0" t="0" r="0" b="190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6155" cy="186553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4617" w:rsidTr="009D4617">
        <w:tc>
          <w:tcPr>
            <w:tcW w:w="3510" w:type="dxa"/>
          </w:tcPr>
          <w:p w:rsidR="009D4617" w:rsidRDefault="00B7541B" w:rsidP="00B7541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Или перечень субъектов МСП по заданным </w:t>
            </w:r>
            <w:r w:rsidR="00193E25">
              <w:rPr>
                <w:rFonts w:ascii="Times New Roman" w:hAnsi="Times New Roman" w:cs="Times New Roman"/>
                <w:sz w:val="24"/>
                <w:szCs w:val="24"/>
              </w:rPr>
              <w:t>критериям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061" w:type="dxa"/>
          </w:tcPr>
          <w:p w:rsidR="009D4617" w:rsidRDefault="00B7541B" w:rsidP="009D35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D426D0A" wp14:editId="785E20D9">
                  <wp:extent cx="3101009" cy="1744507"/>
                  <wp:effectExtent l="0" t="0" r="4445" b="825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8463" cy="1748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4617" w:rsidTr="009D4617">
        <w:tc>
          <w:tcPr>
            <w:tcW w:w="3510" w:type="dxa"/>
          </w:tcPr>
          <w:p w:rsidR="009D4617" w:rsidRDefault="00193E25" w:rsidP="00193E2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 также получить сведения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оказанных мерах поддержки и узнать период нахождения в реестре МСП.</w:t>
            </w:r>
          </w:p>
        </w:tc>
        <w:tc>
          <w:tcPr>
            <w:tcW w:w="6061" w:type="dxa"/>
          </w:tcPr>
          <w:p w:rsidR="009D4617" w:rsidRDefault="00193E25" w:rsidP="009D35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E1F2D93" wp14:editId="1D244D47">
                  <wp:extent cx="3458817" cy="1945795"/>
                  <wp:effectExtent l="0" t="0" r="889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9297" cy="19460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4617" w:rsidTr="009D4617">
        <w:tc>
          <w:tcPr>
            <w:tcW w:w="3510" w:type="dxa"/>
          </w:tcPr>
          <w:p w:rsidR="009D4617" w:rsidRDefault="00167D97" w:rsidP="00167D9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Параметры отнесения к субъектам МСП.</w:t>
            </w:r>
          </w:p>
          <w:p w:rsidR="008357AB" w:rsidRDefault="008357AB" w:rsidP="00167D9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 ССЧ  - ст. 4 ФЗ «О развитии МСП в РФ» от 24.07.2007 № 209-ФЗ.   </w:t>
            </w:r>
          </w:p>
          <w:p w:rsidR="008357AB" w:rsidRDefault="008357AB" w:rsidP="00167D9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 доходам постановление Правительства РФ от 04.04.2016 № 265</w:t>
            </w:r>
          </w:p>
          <w:p w:rsidR="008357AB" w:rsidRDefault="008357AB" w:rsidP="00167D9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1" w:type="dxa"/>
          </w:tcPr>
          <w:p w:rsidR="009D4617" w:rsidRDefault="00167D97" w:rsidP="009D35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4B54D59" wp14:editId="0A651DC9">
                  <wp:extent cx="3361661" cy="1891139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2128" cy="189140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3C6D" w:rsidTr="009D4617">
        <w:tc>
          <w:tcPr>
            <w:tcW w:w="3510" w:type="dxa"/>
          </w:tcPr>
          <w:p w:rsidR="00973C6D" w:rsidRDefault="00973C6D" w:rsidP="00D92F1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Передач</w:t>
            </w:r>
            <w:r w:rsidR="00D92F1B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сведений</w:t>
            </w:r>
            <w:r w:rsidR="00D92F1B">
              <w:rPr>
                <w:rFonts w:ascii="Times New Roman" w:hAnsi="Times New Roman" w:cs="Times New Roman"/>
                <w:sz w:val="24"/>
                <w:szCs w:val="24"/>
              </w:rPr>
              <w:t xml:space="preserve"> субъектами МСП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 видах продукции, договорах и контрактах, а также об участии в программах партнерства </w:t>
            </w:r>
            <w:r w:rsidRPr="00D1395D">
              <w:rPr>
                <w:rFonts w:ascii="Times New Roman" w:hAnsi="Times New Roman" w:cs="Times New Roman"/>
                <w:b/>
                <w:sz w:val="24"/>
                <w:szCs w:val="24"/>
              </w:rPr>
              <w:t>представляются в форме электронных документов, подписанных усиленной квалифицированной электронной подписью, в уполномоченный орган юридическими лицами и индивидуальными предпринимателями, сведения о которых внесены в указанный реестр, с использованием официального сайта уполномоченного органа в сети "Интернет".</w:t>
            </w:r>
            <w:proofErr w:type="gramEnd"/>
          </w:p>
        </w:tc>
        <w:tc>
          <w:tcPr>
            <w:tcW w:w="6061" w:type="dxa"/>
          </w:tcPr>
          <w:p w:rsidR="00973C6D" w:rsidRDefault="00973C6D" w:rsidP="009D355F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object w:dxaOrig="7185" w:dyaOrig="4044">
                <v:shape id="_x0000_i1026" type="#_x0000_t75" style="width:359.4pt;height:202.2pt" o:ole="">
                  <v:imagedata r:id="rId24" o:title=""/>
                </v:shape>
                <o:OLEObject Type="Embed" ProgID="PowerPoint.Slide.12" ShapeID="_x0000_i1026" DrawAspect="Content" ObjectID="_1692537276" r:id="rId25"/>
              </w:object>
            </w:r>
          </w:p>
        </w:tc>
      </w:tr>
      <w:tr w:rsidR="008F0A5D" w:rsidTr="009D4617">
        <w:tc>
          <w:tcPr>
            <w:tcW w:w="3510" w:type="dxa"/>
          </w:tcPr>
          <w:p w:rsidR="008F0A5D" w:rsidRDefault="008F0A5D" w:rsidP="00D92F1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 данном разделе содержаться ответы </w:t>
            </w:r>
            <w:r w:rsidR="00653719" w:rsidRPr="00E33C4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 </w:t>
            </w:r>
            <w:r w:rsidRPr="00E33C45">
              <w:rPr>
                <w:rFonts w:ascii="Times New Roman" w:hAnsi="Times New Roman" w:cs="Times New Roman"/>
                <w:b/>
                <w:sz w:val="24"/>
                <w:szCs w:val="24"/>
              </w:rPr>
              <w:t>общие вопросы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такие как: Что такое реестр СМП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?, 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Для чего он создан?, Как попасть в данный реестр</w:t>
            </w:r>
            <w:r w:rsidR="00653719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  <w:p w:rsidR="008F0A5D" w:rsidRDefault="008F0A5D" w:rsidP="00D92F1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 так же ответы на вопросы </w:t>
            </w:r>
            <w:r w:rsidR="00653719">
              <w:rPr>
                <w:rFonts w:ascii="Times New Roman" w:hAnsi="Times New Roman" w:cs="Times New Roman"/>
                <w:sz w:val="24"/>
                <w:szCs w:val="24"/>
              </w:rPr>
              <w:t xml:space="preserve">не посредственно </w:t>
            </w:r>
            <w:r w:rsidR="00653719" w:rsidRPr="00653719">
              <w:rPr>
                <w:rFonts w:ascii="Times New Roman" w:hAnsi="Times New Roman" w:cs="Times New Roman"/>
                <w:b/>
                <w:sz w:val="24"/>
                <w:szCs w:val="24"/>
              </w:rPr>
              <w:t>касающиеся субъектов МСП</w:t>
            </w:r>
            <w:r w:rsidR="00653719">
              <w:rPr>
                <w:rFonts w:ascii="Times New Roman" w:hAnsi="Times New Roman" w:cs="Times New Roman"/>
                <w:sz w:val="24"/>
                <w:szCs w:val="24"/>
              </w:rPr>
              <w:t xml:space="preserve"> (Каким критериям нужно соответствовать, чтобы сведения о ЮЛ или ИП были внесены в реестр?, Каким образом можно внести </w:t>
            </w:r>
            <w:proofErr w:type="spellStart"/>
            <w:r w:rsidR="00653719">
              <w:rPr>
                <w:rFonts w:ascii="Times New Roman" w:hAnsi="Times New Roman" w:cs="Times New Roman"/>
                <w:sz w:val="24"/>
                <w:szCs w:val="24"/>
              </w:rPr>
              <w:t>доп</w:t>
            </w:r>
            <w:proofErr w:type="gramStart"/>
            <w:r w:rsidR="00653719">
              <w:rPr>
                <w:rFonts w:ascii="Times New Roman" w:hAnsi="Times New Roman" w:cs="Times New Roman"/>
                <w:sz w:val="24"/>
                <w:szCs w:val="24"/>
              </w:rPr>
              <w:t>.с</w:t>
            </w:r>
            <w:proofErr w:type="gramEnd"/>
            <w:r w:rsidR="00653719">
              <w:rPr>
                <w:rFonts w:ascii="Times New Roman" w:hAnsi="Times New Roman" w:cs="Times New Roman"/>
                <w:sz w:val="24"/>
                <w:szCs w:val="24"/>
              </w:rPr>
              <w:t>ведения</w:t>
            </w:r>
            <w:proofErr w:type="spellEnd"/>
            <w:r w:rsidR="00653719">
              <w:rPr>
                <w:rFonts w:ascii="Times New Roman" w:hAnsi="Times New Roman" w:cs="Times New Roman"/>
                <w:sz w:val="24"/>
                <w:szCs w:val="24"/>
              </w:rPr>
              <w:t xml:space="preserve"> в реестр?, Влияет ли не сдача отчетности на включение в реестр СМП? и др.)</w:t>
            </w:r>
          </w:p>
          <w:p w:rsidR="00653719" w:rsidRDefault="00653719" w:rsidP="00D92F1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Ответы на вопросы </w:t>
            </w:r>
            <w:r w:rsidR="00E33C45" w:rsidRPr="00E33C45">
              <w:rPr>
                <w:rFonts w:ascii="Times New Roman" w:hAnsi="Times New Roman" w:cs="Times New Roman"/>
                <w:b/>
                <w:sz w:val="24"/>
                <w:szCs w:val="24"/>
              </w:rPr>
              <w:t>заинтересованным лицам/заказчикам товаров, услуг и реестродержателям</w:t>
            </w:r>
          </w:p>
          <w:p w:rsidR="008F0A5D" w:rsidRDefault="008F0A5D" w:rsidP="00D92F1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1" w:type="dxa"/>
          </w:tcPr>
          <w:p w:rsidR="008F0A5D" w:rsidRDefault="00E33C45" w:rsidP="009D355F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E33C45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445C738D" wp14:editId="29C9C715">
                  <wp:extent cx="3148716" cy="2488758"/>
                  <wp:effectExtent l="0" t="0" r="0" b="698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3421" cy="24924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7D97" w:rsidTr="00167D97">
        <w:tc>
          <w:tcPr>
            <w:tcW w:w="3510" w:type="dxa"/>
          </w:tcPr>
          <w:p w:rsidR="00167D97" w:rsidRDefault="00167D97" w:rsidP="00167D9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 помощью соответствующего раздела можно сообщить о выявленных ошибках или об отсутствии в реестре.</w:t>
            </w:r>
          </w:p>
          <w:p w:rsidR="002A4A49" w:rsidRDefault="002A4A49" w:rsidP="00167D9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A4A49" w:rsidRDefault="002A4A49" w:rsidP="00167D9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Меры поддержки со стороны ФНС отсрочка рассрочка платежей по налогам, субсидии, перенос сроков уплаты по налогам, перенос сроков сдачи отчетности, льготные ставки по имущественным налогам и другие меры поддержки.</w:t>
            </w:r>
          </w:p>
        </w:tc>
        <w:tc>
          <w:tcPr>
            <w:tcW w:w="6061" w:type="dxa"/>
          </w:tcPr>
          <w:p w:rsidR="00167D97" w:rsidRDefault="00167D97" w:rsidP="009D35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4346250" wp14:editId="48AC7D0A">
                  <wp:extent cx="2902226" cy="1632679"/>
                  <wp:effectExtent l="0" t="0" r="0" b="5715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2629" cy="16329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0A5D" w:rsidTr="00167D97">
        <w:tc>
          <w:tcPr>
            <w:tcW w:w="3510" w:type="dxa"/>
          </w:tcPr>
          <w:p w:rsidR="008F0A5D" w:rsidRDefault="00D1395D" w:rsidP="00D1395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важаемые участники онлайн – семинара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сейчас вашему вниманию будет представлен видео ролик по вышесказанному, после чего мы ответим на ваши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вопросы</w:t>
            </w:r>
          </w:p>
        </w:tc>
        <w:tc>
          <w:tcPr>
            <w:tcW w:w="6061" w:type="dxa"/>
          </w:tcPr>
          <w:p w:rsidR="008F0A5D" w:rsidRDefault="008F0A5D" w:rsidP="009D355F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</w:tr>
    </w:tbl>
    <w:p w:rsidR="00167D97" w:rsidRPr="009D355F" w:rsidRDefault="00167D97" w:rsidP="009D355F">
      <w:pPr>
        <w:jc w:val="center"/>
        <w:rPr>
          <w:rFonts w:ascii="Times New Roman" w:hAnsi="Times New Roman" w:cs="Times New Roman"/>
          <w:sz w:val="24"/>
          <w:szCs w:val="24"/>
        </w:rPr>
      </w:pPr>
    </w:p>
    <w:sectPr w:rsidR="00167D97" w:rsidRPr="009D355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D355F"/>
    <w:rsid w:val="00112484"/>
    <w:rsid w:val="00167D97"/>
    <w:rsid w:val="00193E25"/>
    <w:rsid w:val="0022380C"/>
    <w:rsid w:val="002A4A49"/>
    <w:rsid w:val="003C2642"/>
    <w:rsid w:val="006125DD"/>
    <w:rsid w:val="00625011"/>
    <w:rsid w:val="00653719"/>
    <w:rsid w:val="008357AB"/>
    <w:rsid w:val="00885D51"/>
    <w:rsid w:val="008C1719"/>
    <w:rsid w:val="008F0A5D"/>
    <w:rsid w:val="00973C6D"/>
    <w:rsid w:val="00983867"/>
    <w:rsid w:val="009D355F"/>
    <w:rsid w:val="009D4617"/>
    <w:rsid w:val="00AD7A53"/>
    <w:rsid w:val="00B37FE4"/>
    <w:rsid w:val="00B40067"/>
    <w:rsid w:val="00B7541B"/>
    <w:rsid w:val="00C54222"/>
    <w:rsid w:val="00C62774"/>
    <w:rsid w:val="00D1395D"/>
    <w:rsid w:val="00D92F1B"/>
    <w:rsid w:val="00E33C45"/>
    <w:rsid w:val="00E65353"/>
    <w:rsid w:val="00F077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0779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F077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0779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0779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F077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0779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yperlink" Target="consultantplus://offline/ref=884F6640B79B1338259FCFC3A5022971A6E1A1C197EE40DD38012F09C6C4FDC7462A026864E8ED2779ECD3002F97705818DCA671FDD05BB9KA4CK" TargetMode="External"/><Relationship Id="rId18" Type="http://schemas.openxmlformats.org/officeDocument/2006/relationships/hyperlink" Target="consultantplus://offline/ref=884F6640B79B1338259FCFC3A5022971A6EFAFC892EC40DD38012F09C6C4FDC7542A5A6464EFF32675F9855169KC43K" TargetMode="External"/><Relationship Id="rId26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image" Target="media/image7.png"/><Relationship Id="rId7" Type="http://schemas.openxmlformats.org/officeDocument/2006/relationships/package" Target="embeddings/______Microsoft_PowerPoint1.sldx"/><Relationship Id="rId12" Type="http://schemas.openxmlformats.org/officeDocument/2006/relationships/hyperlink" Target="consultantplus://offline/ref=884F6640B79B1338259FCFC3A5022971A6E7A3C195E840DD38012F09C6C4FDC7462A026864E8ED2474ECD3002F97705818DCA671FDD05BB9KA4CK" TargetMode="External"/><Relationship Id="rId17" Type="http://schemas.openxmlformats.org/officeDocument/2006/relationships/hyperlink" Target="consultantplus://offline/ref=884F6640B79B1338259FCFC3A5022971A6EFAEC490E240DD38012F09C6C4FDC7542A5A6464EFF32675F9855169KC43K" TargetMode="External"/><Relationship Id="rId25" Type="http://schemas.openxmlformats.org/officeDocument/2006/relationships/package" Target="embeddings/______Microsoft_PowerPoint2.sldx"/><Relationship Id="rId2" Type="http://schemas.microsoft.com/office/2007/relationships/stylesWithEffects" Target="stylesWithEffects.xml"/><Relationship Id="rId16" Type="http://schemas.openxmlformats.org/officeDocument/2006/relationships/hyperlink" Target="consultantplus://offline/ref=884F6640B79B1338259FCFC3A5022971A6EFAFC892EC40DD38012F09C6C4FDC7542A5A6464EFF32675F9855169KC43K" TargetMode="External"/><Relationship Id="rId20" Type="http://schemas.openxmlformats.org/officeDocument/2006/relationships/image" Target="media/image6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hyperlink" Target="consultantplus://offline/ref=884F6640B79B1338259FCFC3A5022971A6EFAEC390E940DD38012F09C6C4FDC7462A026D64E0E92D28B6C30466C27A461FCBB87AE3D0K54AK" TargetMode="External"/><Relationship Id="rId24" Type="http://schemas.openxmlformats.org/officeDocument/2006/relationships/image" Target="media/image10.emf"/><Relationship Id="rId5" Type="http://schemas.openxmlformats.org/officeDocument/2006/relationships/image" Target="media/image1.png"/><Relationship Id="rId15" Type="http://schemas.openxmlformats.org/officeDocument/2006/relationships/hyperlink" Target="consultantplus://offline/ref=884F6640B79B1338259FCFC3A5022971A6EEA4C897ED40DD38012F09C6C4FDC7542A5A6464EFF32675F9855169KC43K" TargetMode="External"/><Relationship Id="rId23" Type="http://schemas.openxmlformats.org/officeDocument/2006/relationships/image" Target="media/image9.png"/><Relationship Id="rId28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hyperlink" Target="consultantplus://offline/ref=884F6640B79B1338259FCFC3A5022971A6E5AEC899EE40DD38012F09C6C4FDC7462A026864E8ED2778ECD3002F97705818DCA671FDD05BB9KA4CK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hyperlink" Target="consultantplus://offline/ref=884F6640B79B1338259FCFC3A5022971A6EEA4C894E240DD38012F09C6C4FDC7542A5A6464EFF32675F9855169KC43K" TargetMode="External"/><Relationship Id="rId22" Type="http://schemas.openxmlformats.org/officeDocument/2006/relationships/image" Target="media/image8.png"/><Relationship Id="rId27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155</TotalTime>
  <Pages>8</Pages>
  <Words>1391</Words>
  <Characters>7930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UFNS</Company>
  <LinksUpToDate>false</LinksUpToDate>
  <CharactersWithSpaces>9303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Говищак Роман Михайлович</dc:creator>
  <cp:lastModifiedBy>Яцкевич Константин Сергеевич</cp:lastModifiedBy>
  <cp:revision>3</cp:revision>
  <cp:lastPrinted>2021-04-14T14:20:00Z</cp:lastPrinted>
  <dcterms:created xsi:type="dcterms:W3CDTF">2021-09-07T10:34:00Z</dcterms:created>
  <dcterms:modified xsi:type="dcterms:W3CDTF">2021-09-07T13:27:00Z</dcterms:modified>
</cp:coreProperties>
</file>